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Bitstream Charter" w:hAnsi="Bitstream Charter"/>
          <w:b/>
          <w:b/>
          <w:bCs/>
          <w:sz w:val="28"/>
          <w:szCs w:val="28"/>
        </w:rPr>
      </w:pPr>
      <w:r>
        <w:rPr>
          <w:rFonts w:ascii="Bitstream Charter" w:hAnsi="Bitstream Charter"/>
          <w:b/>
          <w:bCs/>
          <w:sz w:val="28"/>
          <w:szCs w:val="28"/>
        </w:rPr>
        <w:t>CONVENIO COLECTIVO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 REAJUSTABILIDAD PERIODICA DE SUELDOS BASE.</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 GRATIFICACION ANTICIPADA.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3.- ASIGNACION DE MOVILIZACION.</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4.- ASIGNACIÓN DE PERDIDA DE CAJA.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5.- PREMIO A LA TRAYECTORIA.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6.- AGUINALDO FIESTAS PATRIAS.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7.- AGUINALDOS DE NAVIDAD.</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8.- ASIGNACIÓN DE COLACIÓN.</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9.- BONO COMPENSATORIO SALA CUNA.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10.- BONO POR MATRIMONIO O UNIÓN CIVIL.</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11.-BONO POR HIJO.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12.- ASIGNACION POR FALLECIMIENTO.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13.-ESTIMULO ESCOLAR.</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14.-CONVENIO DE SEGURO COMPLEMENTARIO DE SALUD.</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15.-ROPA DE TRABAJO.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16.-DESAYUNO Y ONCE.</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17.- FIESTA DE NAVIDAD.</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18.-RETIRO VOLUNTARIO.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19.-PERMISO CON GOCE DE REMUNERACIONES.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20.-DÍA DE CUMPLEAÑOS.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21.-PERMISOS.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22.-PRÉSTAMO BLANDO.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23.-INCREMENTO SUELDO BASE.</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24.-BONO TERMINO DE NEGOCIACIÓN.</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25.-APORTE SINDICAL.</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26.-DURACIÓN Y VIGENCIA.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27.- PACTO SOBRE EXTENCION DE BENEFICIOS.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28.-TERMINO DE INSTRUMENTOS COLECTIVOS ANTERIORES.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 REAJUSTABILIDAD PERIODICA DE SUELDOS BASE.</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Los sueldos base, de aquellos trabajadores afectos al presente instrumento colectivo que hayan cumplido al menos seis meses de antigüedad y posean contrato indefinido, se reajustaran en los meses de junio y diciembre de cada año de vigencia del convenio en conformidad al 100% (cien por ciento) de la variación que experimente el índice de precio al consumidor (IPC).</w:t>
      </w:r>
    </w:p>
    <w:p>
      <w:pPr>
        <w:pStyle w:val="Normal"/>
        <w:rPr>
          <w:rFonts w:ascii="Bitstream Charter" w:hAnsi="Bitstream Charter"/>
        </w:rPr>
      </w:pPr>
      <w:r>
        <w:rPr>
          <w:rFonts w:ascii="Bitstream Charter" w:hAnsi="Bitstream Charter"/>
        </w:rPr>
        <w:t>Este reajuste se aplicará de acuerdo a la variación experimentada por el índice de precio al consumidor en los seis meses inmediatamente anteriores al anterior ajuste.</w:t>
      </w:r>
    </w:p>
    <w:p>
      <w:pPr>
        <w:pStyle w:val="Normal"/>
        <w:rPr>
          <w:rFonts w:ascii="Bitstream Charter" w:hAnsi="Bitstream Charter"/>
        </w:rPr>
      </w:pPr>
      <w:r>
        <w:rPr>
          <w:rFonts w:ascii="Bitstream Charter" w:hAnsi="Bitstream Charter"/>
        </w:rPr>
        <w:t>Se exceptúan de la anterior, los valores determinados por la ley, tales como el ingreso mínimo y otros, los que se reajustaran en conformidad a las leyes vigentes.</w:t>
      </w:r>
    </w:p>
    <w:p>
      <w:pPr>
        <w:pStyle w:val="Normal"/>
        <w:rPr>
          <w:rFonts w:ascii="Bitstream Charter" w:hAnsi="Bitstream Charter"/>
        </w:rPr>
      </w:pPr>
      <w:r>
        <w:rPr>
          <w:rFonts w:ascii="Bitstream Charter" w:hAnsi="Bitstream Charter"/>
        </w:rPr>
        <w:t>​</w:t>
      </w:r>
      <w:r>
        <w:rPr>
          <w:rFonts w:ascii="Bitstream Charter" w:hAnsi="Bitstream Charter"/>
        </w:rPr>
        <w:t>En el evento de la variación del índice de precios al consumidor del periodo respectivo fuera negativa, las remuneraciones no serán disminuidas y conservaran su valor nominal.</w:t>
      </w:r>
    </w:p>
    <w:p>
      <w:pPr>
        <w:pStyle w:val="Normal"/>
        <w:rPr>
          <w:rFonts w:ascii="Bitstream Charter" w:hAnsi="Bitstream Charter"/>
        </w:rPr>
      </w:pPr>
      <w:r>
        <w:rPr>
          <w:rFonts w:ascii="Bitstream Charter" w:hAnsi="Bitstream Charter"/>
        </w:rPr>
        <w:t>La reajustabilidad convenida en esta cláusula se aplica igualmente a los valores por hora de trabajo a que tengan derecho los trabajadores Part-time o con jornada parcial.</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 GRATIFICACION ANTICIPADA.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se obliga a pagar a cada trabajador, afecto al presente convenio colectivo, una gratificación convencional, anticipada equivalente al 25% de lo devengado en el respectivo ejercicio comercial por concepto de remuneraciones mensuales, con el tope de 4.75 (cuatro coma setenta y cinco) ingresos mínimos mensuales establecido en el artículo 50 del código del trabajo.</w:t>
      </w:r>
    </w:p>
    <w:p>
      <w:pPr>
        <w:pStyle w:val="Normal"/>
        <w:rPr>
          <w:rFonts w:ascii="Bitstream Charter" w:hAnsi="Bitstream Charter"/>
        </w:rPr>
      </w:pPr>
      <w:r>
        <w:rPr>
          <w:rFonts w:ascii="Bitstream Charter" w:hAnsi="Bitstream Charter"/>
        </w:rPr>
        <w:t>Esta gratificación será anticipada al trabajador en 12 cuotas mensuales correspondiente a cada una de ellas al 25% devengado por aquel en el respectivo mes por concepto de remuneraciones, con un tope de un doceavo de 4.75 ingresos mínimos mensuales.</w:t>
      </w:r>
    </w:p>
    <w:p>
      <w:pPr>
        <w:pStyle w:val="Normal"/>
        <w:rPr>
          <w:rFonts w:ascii="Bitstream Charter" w:hAnsi="Bitstream Charter"/>
        </w:rPr>
      </w:pPr>
      <w:r>
        <w:rPr>
          <w:rFonts w:ascii="Bitstream Charter" w:hAnsi="Bitstream Charter"/>
        </w:rPr>
        <w:t>Las partes dejan constancia que, a través de esta modalidad de pago de la gratificación, se da cumplimiento a lo establecido en los artículos 46 y siguientes del código del trabajo.</w:t>
      </w:r>
    </w:p>
    <w:p>
      <w:pPr>
        <w:pStyle w:val="Normal"/>
        <w:rPr>
          <w:rFonts w:ascii="Bitstream Charter" w:hAnsi="Bitstream Charter"/>
        </w:rPr>
      </w:pPr>
      <w:r>
        <w:rPr>
          <w:rFonts w:ascii="Bitstream Charter" w:hAnsi="Bitstream Charter"/>
        </w:rPr>
        <w:t>Por el caso de los trabajadores con jornada parcial este beneficio será pagado de manera proporcional a su jornada.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3.- ASIGNACION DE MOVILIZACION.</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a) Los trabajadores afectos a este instrumento colectivo, incluidos en el “Anexo N°1 “ percibirán un incremento real en la asignación de movilización, ascendente a $6000.- (seis mil pesos) líquidos mensuales. A su vez, los trabajadores Part-time verán incrementada su asignación de movilización mensual de forma proporcional a su jornada de trabajo.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w:t>
      </w:r>
      <w:r>
        <w:rPr>
          <w:rFonts w:ascii="Bitstream Charter" w:hAnsi="Bitstream Charter"/>
        </w:rPr>
        <w:t>b) Los trabajadores afectos a este instrumento colectivos incluidos en el “Anexo N°2”, que presten servicio bajo jornada completa, percibirán una asignación de movilización mensual ascendente a $4.450.- (cuatro mil cuatrocientos cincuenta pesos) líquidos.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Quienes posean alguna asignación especial de movilización, mantendrán dicho valor. Estas asignaciones se pagarán en proporción a los días efectivamente trabajados.</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4.- ASIGNACION DE PERDIDA DE CAJA.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w:t>
      </w:r>
      <w:r>
        <w:rPr>
          <w:rFonts w:ascii="Bitstream Charter" w:hAnsi="Bitstream Charter"/>
        </w:rPr>
        <w:t>El personal de caja que se encuentra afecto a este instrumento colectivo, que presten servicios bajo jornada completa, tendrán derecho a un incremento real en la asignación de cajas ascendentes a $5000.- (cinco mil pesos) líquidos mensuales. En el caso de los trabajadores Part-time, este incremento real se pagará en proporción a su jornada de trabajo.</w:t>
      </w:r>
    </w:p>
    <w:p>
      <w:pPr>
        <w:pStyle w:val="Normal"/>
        <w:rPr>
          <w:rFonts w:ascii="Bitstream Charter" w:hAnsi="Bitstream Charter"/>
        </w:rPr>
      </w:pPr>
      <w:r>
        <w:rPr>
          <w:rFonts w:ascii="Bitstream Charter" w:hAnsi="Bitstream Charter"/>
        </w:rPr>
        <w:t>A esta asignación se descontarán las diferencias negativas de caja, por tanto, en aquellas diferencias positivas no serán descontadas de la asignación ni de la remuneración del trabajador.</w:t>
      </w:r>
    </w:p>
    <w:p>
      <w:pPr>
        <w:pStyle w:val="Normal"/>
        <w:rPr>
          <w:rFonts w:ascii="Bitstream Charter" w:hAnsi="Bitstream Charter"/>
        </w:rPr>
      </w:pPr>
      <w:r>
        <w:rPr>
          <w:rFonts w:ascii="Bitstream Charter" w:hAnsi="Bitstream Charter"/>
        </w:rPr>
        <w:t>Para estos efectos se entiende por diferencias negativas de caja, la diferencia entre la venta registrada en la respectiva caja en cualquier momento y la suma de los valores, dineros, cheques, comprobantes de tarjeta de crédito u otros documentos recaudados hasta ese mismo momento.</w:t>
      </w:r>
    </w:p>
    <w:p>
      <w:pPr>
        <w:pStyle w:val="Normal"/>
        <w:rPr>
          <w:rFonts w:ascii="Bitstream Charter" w:hAnsi="Bitstream Charter"/>
        </w:rPr>
      </w:pPr>
      <w:r>
        <w:rPr>
          <w:rFonts w:ascii="Bitstream Charter" w:hAnsi="Bitstream Charter"/>
        </w:rPr>
        <w:t>Tales diferencias se descontarán en el caso que signifique un resultado en contra del supermercado pasando a constituir la “diferencia de caja” y debe ser pagada por el personal de cajas afecto a este instrumento.</w:t>
      </w:r>
    </w:p>
    <w:p>
      <w:pPr>
        <w:pStyle w:val="Normal"/>
        <w:rPr>
          <w:rFonts w:ascii="Bitstream Charter" w:hAnsi="Bitstream Charter"/>
        </w:rPr>
      </w:pPr>
      <w:r>
        <w:rPr>
          <w:rFonts w:ascii="Bitstream Charter" w:hAnsi="Bitstream Charter"/>
        </w:rPr>
        <w:t>En el evento de que la suma final resulte negativa, es decir, sea mayor al monto del estímulo acumulado por los tres factores explicados, al diferencial restante se descontara de similar estimulo del mes siguiente.</w:t>
      </w:r>
    </w:p>
    <w:p>
      <w:pPr>
        <w:pStyle w:val="Normal"/>
        <w:rPr>
          <w:rFonts w:ascii="Bitstream Charter" w:hAnsi="Bitstream Charter"/>
        </w:rPr>
      </w:pPr>
      <w:r>
        <w:rPr>
          <w:rFonts w:ascii="Bitstream Charter" w:hAnsi="Bitstream Charter"/>
        </w:rPr>
        <w:t>Estas asignaciones se pagarán en proporción a los días efectivamente trabajados.</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5.-PREMIO A LA TRAYECTORIA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Los trabajadores, partes del presente convenio que cumplan 5, 10, 15, y 20 Años de servicio de la empresa, recibirán los siguientes reconocimientos: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a).- A los 5 Años: Un diploma y un bono de $ 40.000.- (cuarenta mil pesos)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b).- A los 10 Años: Un diploma y un bono de $ 110.000.- (ciento diez mil pesos)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c).- A los 15 Años: Un diploma y un bono de $ 160.000.- (ciento sesenta mil pesos)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d).- A los 20 Años: Un diploma y un bono de $ 220.000.- (doscientos mil pesos)</w:t>
      </w:r>
    </w:p>
    <w:p>
      <w:pPr>
        <w:pStyle w:val="Normal"/>
        <w:rPr>
          <w:rFonts w:ascii="Bitstream Charter" w:hAnsi="Bitstream Charter"/>
        </w:rPr>
      </w:pPr>
      <w:r>
        <w:rPr>
          <w:rFonts w:ascii="Bitstream Charter" w:hAnsi="Bitstream Charter"/>
        </w:rPr>
        <w:t>El pago de los montos expresados precedentemente, se realizarán conjuntamente a las remuneraciones correspondientes al mes de cumplimiento de la respectiva anualidad.</w:t>
      </w:r>
    </w:p>
    <w:p>
      <w:pPr>
        <w:pStyle w:val="Normal"/>
        <w:rPr>
          <w:rFonts w:ascii="Bitstream Charter" w:hAnsi="Bitstream Charter"/>
        </w:rPr>
      </w:pPr>
      <w:r>
        <w:rPr>
          <w:rFonts w:ascii="Bitstream Charter" w:hAnsi="Bitstream Charter"/>
        </w:rPr>
        <w:t>A partir del sexto año, cada trabajador afecto a este convenio colectivo, que cumpla un nuevo año de servicio ininterrumpido en la empresa, tendrá derecho a percibir un monto igual al que recibieron al cumplir 5, 10, 15 y 20 años respectivamente, en el mes de cumplimiento de la respectiva anualidad.</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6.-AGUINALDO FIESTAS PATRIAS.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a) Los trabajadores afectos a este instrumento colectivo que presten servicios bajo jornada completa, pertenecientes al “Anexo N°1“percibirán un incremento real en el aguinaldo de fiestas patrias ascendentes a $ 6.250.- (seis mil doscientos cincuenta pesos) brutos, en dinero efectivo. a su vez, recibirán un incremento real de $ 3.000 (tres mil pesos) líquidos en la Gift Card que actualmente reciben, canjeable por cualquier producto del supermercado, de acuerdo con su valor comercial.</w:t>
      </w:r>
    </w:p>
    <w:p>
      <w:pPr>
        <w:pStyle w:val="Normal"/>
        <w:rPr>
          <w:rFonts w:ascii="Bitstream Charter" w:hAnsi="Bitstream Charter"/>
        </w:rPr>
      </w:pPr>
      <w:r>
        <w:rPr>
          <w:rFonts w:ascii="Bitstream Charter" w:hAnsi="Bitstream Charter"/>
        </w:rPr>
        <w:t>Los trabajadores Part time recibirán dicho bono incremento real de manera proporcional a su jornada de trabajo.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b) Los trabajadores afectos a este instrumento colectivo, incluido en el “Anexo N°2 “que presten servicio bajo jornada completa recibirán un aguinaldo de fiestas patrias ascendente</w:t>
      </w:r>
    </w:p>
    <w:p>
      <w:pPr>
        <w:pStyle w:val="Normal"/>
        <w:rPr>
          <w:rFonts w:ascii="Bitstream Charter" w:hAnsi="Bitstream Charter"/>
        </w:rPr>
      </w:pPr>
      <w:r>
        <w:rPr>
          <w:rFonts w:ascii="Bitstream Charter" w:hAnsi="Bitstream Charter"/>
        </w:rPr>
        <w:t>a $ 45.000.- (cuarenta y cinco mil pesos) líquidos monto que se cancelado con una tarjeta de regalo o Gift Card, por el equivalente a dicho monto, canjeable por cualquier producto del supermercado, de acuerdo con su valor comercial.</w:t>
      </w:r>
    </w:p>
    <w:p>
      <w:pPr>
        <w:pStyle w:val="Normal"/>
        <w:rPr>
          <w:rFonts w:ascii="Bitstream Charter" w:hAnsi="Bitstream Charter"/>
        </w:rPr>
      </w:pPr>
      <w:r>
        <w:rPr>
          <w:rFonts w:ascii="Bitstream Charter" w:hAnsi="Bitstream Charter"/>
        </w:rPr>
        <w:t>Los trabajadores Part-time recibirán dicho aguinaldo de manera proporcional a su jornada de trabajo.</w:t>
      </w:r>
    </w:p>
    <w:p>
      <w:pPr>
        <w:pStyle w:val="Normal"/>
        <w:rPr>
          <w:rFonts w:ascii="Bitstream Charter" w:hAnsi="Bitstream Charter"/>
        </w:rPr>
      </w:pPr>
      <w:r>
        <w:rPr>
          <w:rFonts w:ascii="Bitstream Charter" w:hAnsi="Bitstream Charter"/>
        </w:rPr>
        <w:t>Estos aguinaldos serán entregados en la quincena del mes de septiembre y deben mantener relación contractual vigente al momento del pago para estar afectos al mismo.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7.- AGUINALDOS DE NAVIDAD.</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 xml:space="preserve"> </w:t>
      </w:r>
      <w:r>
        <w:rPr>
          <w:rFonts w:ascii="Bitstream Charter" w:hAnsi="Bitstream Charter"/>
        </w:rPr>
        <w:t>a) Los trabajadores afectos a este instrumento colectivo, que presten servicios bajo jornada completa, pertenecientes al “Anexo N°1”, percibirán un incremento real en el aguinaldo de navidad de $ 6.250.- (seis mil doscientos cincuenta pesos) brutos, en dinero en efectivo.</w:t>
      </w:r>
    </w:p>
    <w:p>
      <w:pPr>
        <w:pStyle w:val="Normal"/>
        <w:rPr>
          <w:rFonts w:ascii="Bitstream Charter" w:hAnsi="Bitstream Charter"/>
        </w:rPr>
      </w:pPr>
      <w:r>
        <w:rPr>
          <w:rFonts w:ascii="Bitstream Charter" w:hAnsi="Bitstream Charter"/>
        </w:rPr>
        <w:t>A su vez, recibirán un incremento real de $ 3.000.- (tres mil pesos) líquidos en la Gift Card que actualmente reciben, canjeable por cualquier producto del supermercado, de acuerdo con su valor comercial.</w:t>
      </w:r>
    </w:p>
    <w:p>
      <w:pPr>
        <w:pStyle w:val="Normal"/>
        <w:rPr>
          <w:rFonts w:ascii="Bitstream Charter" w:hAnsi="Bitstream Charter"/>
        </w:rPr>
      </w:pPr>
      <w:r>
        <w:rPr>
          <w:rFonts w:ascii="Bitstream Charter" w:hAnsi="Bitstream Charter"/>
        </w:rPr>
        <w:t>Los trabajadores Part-Time recibirán dicho bono incremento real de manera proporcional a su jornada de trabajo.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b) Los trabajadores afectos a este instrumento colectivo, incluido en el “Anexo N°2 “que presten servicio bajo jornada completa recibirán un aguinaldo de fiestas patrias ascendente</w:t>
      </w:r>
    </w:p>
    <w:p>
      <w:pPr>
        <w:pStyle w:val="Normal"/>
        <w:rPr>
          <w:rFonts w:ascii="Bitstream Charter" w:hAnsi="Bitstream Charter"/>
        </w:rPr>
      </w:pPr>
      <w:r>
        <w:rPr>
          <w:rFonts w:ascii="Bitstream Charter" w:hAnsi="Bitstream Charter"/>
        </w:rPr>
        <w:t>a $ 45.000.- (cuarenta y cinco mil pesos) líquidos, monto que sera cancelado con una tarjeta de regalo o Gift Card, por el equivalente a dicho monto, canjeable por cualquier producto del supermercado, de acuerdo con su valor comercial.</w:t>
      </w:r>
    </w:p>
    <w:p>
      <w:pPr>
        <w:pStyle w:val="Normal"/>
        <w:rPr>
          <w:rFonts w:ascii="Bitstream Charter" w:hAnsi="Bitstream Charter"/>
        </w:rPr>
      </w:pPr>
      <w:r>
        <w:rPr>
          <w:rFonts w:ascii="Bitstream Charter" w:hAnsi="Bitstream Charter"/>
        </w:rPr>
        <w:t>Los trabajadores Part-Time recibirán dicho aguinaldo de manera proporcional a su jornada de trabajo.</w:t>
      </w:r>
    </w:p>
    <w:p>
      <w:pPr>
        <w:pStyle w:val="Normal"/>
        <w:rPr>
          <w:rFonts w:ascii="Bitstream Charter" w:hAnsi="Bitstream Charter"/>
        </w:rPr>
      </w:pPr>
      <w:r>
        <w:rPr>
          <w:rFonts w:ascii="Bitstream Charter" w:hAnsi="Bitstream Charter"/>
        </w:rPr>
        <w:t>Estos aguinaldos serán entregados en la quincena del mes de diciembre y deben mantener una relación contractual vigente al momento del pago.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8.-ASIGNACION DE COLACION.</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pagara a los trabajadores que forman parte de este instrumento colectivo, una asignación de colación mensual, y en proporción a los días trabajados, bajo la siguiente estructura: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a) Los trabajadores afectos a este instrumento colectivo que presten servicios bajo jornada completa, pertenecientes al “Anexo N°1”, percibirán un incremento real en la asignación de colación ascendente a $ 6000.- (seis mil pesos) líquidos.</w:t>
      </w:r>
    </w:p>
    <w:p>
      <w:pPr>
        <w:pStyle w:val="Normal"/>
        <w:rPr>
          <w:rFonts w:ascii="Bitstream Charter" w:hAnsi="Bitstream Charter"/>
        </w:rPr>
      </w:pPr>
      <w:r>
        <w:rPr>
          <w:rFonts w:ascii="Bitstream Charter" w:hAnsi="Bitstream Charter"/>
        </w:rPr>
        <w:t>Los trabajadores Part-Time recibirán dicho incremento real de manera proporcional a su jornada de trabajo.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 xml:space="preserve"> </w:t>
      </w:r>
      <w:r>
        <w:rPr>
          <w:rFonts w:ascii="Bitstream Charter" w:hAnsi="Bitstream Charter"/>
        </w:rPr>
        <w:t>b) Los trabajadores afectos a este instrumento colectivo, incluidos el “Anexo N°2” que presten servicios bajo jornada completa, recibirán una asignación de colación ascendente</w:t>
      </w:r>
    </w:p>
    <w:p>
      <w:pPr>
        <w:pStyle w:val="Normal"/>
        <w:rPr>
          <w:rFonts w:ascii="Bitstream Charter" w:hAnsi="Bitstream Charter"/>
        </w:rPr>
      </w:pPr>
      <w:r>
        <w:rPr>
          <w:rFonts w:ascii="Bitstream Charter" w:hAnsi="Bitstream Charter"/>
        </w:rPr>
        <w:t>a $ 20.080.- (veinte mil ochenta pesos) líquidos.</w:t>
      </w:r>
    </w:p>
    <w:p>
      <w:pPr>
        <w:pStyle w:val="Normal"/>
        <w:rPr>
          <w:rFonts w:ascii="Bitstream Charter" w:hAnsi="Bitstream Charter"/>
        </w:rPr>
      </w:pPr>
      <w:r>
        <w:rPr>
          <w:rFonts w:ascii="Bitstream Charter" w:hAnsi="Bitstream Charter"/>
        </w:rPr>
        <w:t>Los trabajadores Part time recibirán una asignación de colación ascendiente a $ 10.040 (diez mil cuarenta pesos) líquidos.</w:t>
      </w:r>
    </w:p>
    <w:p>
      <w:pPr>
        <w:pStyle w:val="Normal"/>
        <w:rPr>
          <w:rFonts w:ascii="Bitstream Charter" w:hAnsi="Bitstream Charter"/>
        </w:rPr>
      </w:pPr>
      <w:r>
        <w:rPr>
          <w:rFonts w:ascii="Bitstream Charter" w:hAnsi="Bitstream Charter"/>
        </w:rPr>
        <w:t>Estas asignaciones se pagarán en proporción a los días efectivamente trabajados.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9.-BONO COMPENSTORIO SALA CUNA.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trabajadora que tenga hijos menores de 2 (dos) años, y que, por razones de salud del menor, debidamente acreditada con certificado médico, o por la existencia de causas justificadas que le impidan ejercer este derecho, podrá solicitar por escrito la entrega de un bono de sala cuna, no reajustable, ascendente a la suma de $ 112.000.- (ciento doce mil pesos) líquidos a las trabajadoras bajo jornada completa, y de manera proporcional a las jornadas Part-Time.</w:t>
      </w:r>
    </w:p>
    <w:p>
      <w:pPr>
        <w:pStyle w:val="Normal"/>
        <w:rPr>
          <w:rFonts w:ascii="Bitstream Charter" w:hAnsi="Bitstream Charter"/>
        </w:rPr>
      </w:pPr>
      <w:r>
        <w:rPr>
          <w:rFonts w:ascii="Bitstream Charter" w:hAnsi="Bitstream Charter"/>
        </w:rPr>
        <w:t>No obstante, cuando la trabajadora se ausente del trabajo este beneficio será pagado por la empresa a la trabajadora, en forma proporcional a los días efectivamente trabajados en el mes respectivo.</w:t>
      </w:r>
    </w:p>
    <w:p>
      <w:pPr>
        <w:pStyle w:val="Normal"/>
        <w:rPr>
          <w:rFonts w:ascii="Bitstream Charter" w:hAnsi="Bitstream Charter"/>
        </w:rPr>
      </w:pPr>
      <w:r>
        <w:rPr>
          <w:rFonts w:ascii="Bitstream Charter" w:hAnsi="Bitstream Charter"/>
        </w:rPr>
        <w:t>Con todo, la trabajadora tendrá siempre derecho a solicitar que su hijo menor de 2 (dos) años asista a sala cuna, con cargo a la empresa, en cuyo caso este bono dejara de ser pagado a la trabajadora.</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10.-BONO POR MATRIMONIO O UNIÓN CIVIL</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 xml:space="preserve"> </w:t>
      </w:r>
      <w:r>
        <w:rPr>
          <w:rFonts w:ascii="Bitstream Charter" w:hAnsi="Bitstream Charter"/>
        </w:rPr>
        <w:t>Cada trabajador afecto a este instrumento colectivo que contraiga matrimonio o pacto de unión civil tendrá derecho a recibir un bono de matrimonio de $ 87.500 (ochenta y siete mil quinientos) pesos brutos, previa presentación del respectivo certificado de matrimonio.</w:t>
      </w:r>
    </w:p>
    <w:p>
      <w:pPr>
        <w:pStyle w:val="Normal"/>
        <w:rPr>
          <w:rFonts w:ascii="Bitstream Charter" w:hAnsi="Bitstream Charter"/>
        </w:rPr>
      </w:pPr>
      <w:r>
        <w:rPr>
          <w:rFonts w:ascii="Bitstream Charter" w:hAnsi="Bitstream Charter"/>
        </w:rPr>
        <w:t>El bono se pagará junto a las remuneraciones del mes siguiente de presentación de certificado respectivo.</w:t>
      </w:r>
    </w:p>
    <w:p>
      <w:pPr>
        <w:pStyle w:val="Normal"/>
        <w:rPr>
          <w:rFonts w:ascii="Bitstream Charter" w:hAnsi="Bitstream Charter"/>
        </w:rPr>
      </w:pPr>
      <w:r>
        <w:rPr>
          <w:rFonts w:ascii="Bitstream Charter" w:hAnsi="Bitstream Charter"/>
        </w:rPr>
        <w:t>Si en futuro se estableciera por ley este beneficio regirá el que sea mas beneficioso para el trabajador.</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11.-BONO POR HIJO.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Por inscripción en el registro civil e identificación de un hijo o hija de cada trabajador afecto a este instrumento colectivo, se pagará a este la cantidad de $ 87.500.- (ochenta y siete mil quinientos) pesos brutos, previa presentación de certificado de nacimiento.</w:t>
      </w:r>
    </w:p>
    <w:p>
      <w:pPr>
        <w:pStyle w:val="Normal"/>
        <w:rPr>
          <w:rFonts w:ascii="Bitstream Charter" w:hAnsi="Bitstream Charter"/>
        </w:rPr>
      </w:pPr>
      <w:r>
        <w:rPr>
          <w:rFonts w:ascii="Bitstream Charter" w:hAnsi="Bitstream Charter"/>
        </w:rPr>
        <w:t>Si el padre y la madre del menor fueren ambos trabajadores de la empresa, ambos tendrán derecho a dicho bono.</w:t>
      </w:r>
    </w:p>
    <w:p>
      <w:pPr>
        <w:pStyle w:val="Normal"/>
        <w:rPr>
          <w:rFonts w:ascii="Bitstream Charter" w:hAnsi="Bitstream Charter"/>
        </w:rPr>
      </w:pPr>
      <w:r>
        <w:rPr>
          <w:rFonts w:ascii="Bitstream Charter" w:hAnsi="Bitstream Charter"/>
        </w:rPr>
        <w:t>El presente bono se pagará junto a las remuneraciones del mes siguiente del certificado respectivo.</w:t>
      </w:r>
    </w:p>
    <w:p>
      <w:pPr>
        <w:pStyle w:val="Normal"/>
        <w:rPr>
          <w:rFonts w:ascii="Bitstream Charter" w:hAnsi="Bitstream Charter"/>
        </w:rPr>
      </w:pPr>
      <w:r>
        <w:rPr>
          <w:rFonts w:ascii="Bitstream Charter" w:hAnsi="Bitstream Charter"/>
        </w:rPr>
        <w:t>Este beneficio se podrá exigir de los tres meses siguiente al nacimiento del hijo.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12.- ASIGANACION POR FALLECIMIENTO.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posee un seguro con cobertura de fallecimiento para los trabajadores, el cual pasa a ser parte integrante del presente contrato, haciendo presente sus condiciones se negocian año a año por parte de la empresa con las compañías aseguradoras, por lo tanto, la cobertura del seguro que se incorporan en el presente contrato colectivo, serán las que rijan al momento de existir el siniestro.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13.-ESTIMULO ESCOLAR.</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Se establece como estímulo por estudios a cada trabajador o hijo de este, que siga estudios regulares en un establecimiento educacional reconocido por el estado, este, se pagara junto a la remuneración del mes de abril de cada año de vigencia del convenio colectivo, previa presentación del certificado de estudios o certificado de alumno regular, la cual se pagara de acuerdo a la siguiente escala: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a).- Enseñanza pre-básica (pre-kínder y kínder) y básica: $ 25.000 (veinte y cinco mil) pesos brutos.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b).- Enseñanza media: $ 37.500 (treinta y siete mil quinientos) pesos.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c).- Enseñanza técnico universitario: $ 41.250 (cuarenta y un mil doscientos cincuenta) pesos brutos.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En caso de que, en la empresa trabajen ambos padres, solo uno podrá cobrar este beneficio.</w:t>
      </w:r>
    </w:p>
    <w:p>
      <w:pPr>
        <w:pStyle w:val="Normal"/>
        <w:rPr>
          <w:rFonts w:ascii="Bitstream Charter" w:hAnsi="Bitstream Charter"/>
        </w:rPr>
      </w:pPr>
      <w:r>
        <w:rPr>
          <w:rFonts w:ascii="Bitstream Charter" w:hAnsi="Bitstream Charter"/>
        </w:rPr>
        <w:t>Para los hijos de trabajadores, este beneficio se pagara hasta los 24 años de edad.</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14.-CONVENIO DE SEGURO COMPLEMENTARIO DE SALUD.</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continuará beneficiando a los trabajadores con un seguro complementario de salud, el cual será de costo y cargo del empleador.</w:t>
      </w:r>
    </w:p>
    <w:p>
      <w:pPr>
        <w:pStyle w:val="Normal"/>
        <w:rPr>
          <w:rFonts w:ascii="Bitstream Charter" w:hAnsi="Bitstream Charter"/>
        </w:rPr>
      </w:pPr>
      <w:r>
        <w:rPr>
          <w:rFonts w:ascii="Bitstream Charter" w:hAnsi="Bitstream Charter"/>
        </w:rPr>
        <w:t>Asimismo, el seguro que da presenta la siguiente clausula permite incluir cargas familiares, con pagos mínimos por el trabajador.</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15.-ROPA DE TRABAJO.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Sera responsabilidad de la empresa entregar uniforme, a cada trabajador en cada año de vigencia del instrumento colectivo. El primero hasta el 31 de Marzo consistente en dos pantalones y dos poleras manga larga y un polar, a cada trabajador. y el segundo del 31 de Octubre consiste en dos pantalones y dos poleras manga corta, a cada trabajador.</w:t>
      </w:r>
    </w:p>
    <w:p>
      <w:pPr>
        <w:pStyle w:val="Normal"/>
        <w:rPr>
          <w:rFonts w:ascii="Bitstream Charter" w:hAnsi="Bitstream Charter"/>
        </w:rPr>
      </w:pPr>
      <w:r>
        <w:rPr>
          <w:rFonts w:ascii="Bitstream Charter" w:hAnsi="Bitstream Charter"/>
        </w:rPr>
        <w:t>La empresa hará entrega de un par de zapatos de seguridad una vez al año mientras dure el instrumento colectivo.</w:t>
      </w:r>
    </w:p>
    <w:p>
      <w:pPr>
        <w:pStyle w:val="Normal"/>
        <w:rPr>
          <w:rFonts w:ascii="Bitstream Charter" w:hAnsi="Bitstream Charter"/>
        </w:rPr>
      </w:pPr>
      <w:r>
        <w:rPr>
          <w:rFonts w:ascii="Bitstream Charter" w:hAnsi="Bitstream Charter"/>
        </w:rPr>
        <w:t>El trabajador deberá devolver el uniforme al término de la relación laboral con la empresa.</w:t>
      </w:r>
    </w:p>
    <w:p>
      <w:pPr>
        <w:pStyle w:val="Normal"/>
        <w:rPr>
          <w:rFonts w:ascii="Bitstream Charter" w:hAnsi="Bitstream Charter"/>
        </w:rPr>
      </w:pPr>
      <w:r>
        <w:rPr>
          <w:rFonts w:ascii="Bitstream Charter" w:hAnsi="Bitstream Charter"/>
        </w:rPr>
        <w:t>Las partes dejan expreso el testimonio de es obligación de los trabajadores usar este uniforme durante su jornada de trabajo la negativa a usarlo, hacerlo en forma incompleta o sucia se entenderá como infracción grave a sus obligaciones contractuales y se procederá con la respectiva sanción de acuerdo con el reglamento interno.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16.-DESAYUNO Y ONCE.</w:t>
      </w:r>
    </w:p>
    <w:p>
      <w:pPr>
        <w:pStyle w:val="Normal"/>
        <w:rPr>
          <w:rFonts w:ascii="Bitstream Charter" w:hAnsi="Bitstream Charter"/>
        </w:rPr>
      </w:pPr>
      <w:r>
        <w:rPr>
          <w:rFonts w:ascii="Bitstream Charter" w:hAnsi="Bitstream Charter"/>
        </w:rPr>
        <w:t>La empresa entregara desayuno al trabajador que ingrese antes de las 8:00 horas de la mañana y once a todos los trabajadores que ingresen a partir de las 12:00 horas.</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 xml:space="preserve">17.-FIESTA DE NAVIDAD. </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se compromete a efectuar una fiesta de navidad para los hijos de los trabajadores de hasta 12 años de edad, financiando un regalo (manteniendo estándar compañía), para los hijos de hasta 12 años de edad, el trabajador más un acompañante.</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18.-RETIRO VOLUNTARIO.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pagara de costo, una indemnización por años de servicios equivalente a treinta días, de sueldo bruto del trabajador, por cada año de servicio con tope de 11 (once) años de servicio, prestados continuamente y sin interrupción en la empresa, cuando el termino del contrato de trabajo se deba a la causal de renuncia voluntaria del trabajador.</w:t>
      </w:r>
    </w:p>
    <w:p>
      <w:pPr>
        <w:pStyle w:val="Normal"/>
        <w:rPr>
          <w:rFonts w:ascii="Bitstream Charter" w:hAnsi="Bitstream Charter"/>
        </w:rPr>
      </w:pPr>
      <w:r>
        <w:rPr>
          <w:rFonts w:ascii="Bitstream Charter" w:hAnsi="Bitstream Charter"/>
        </w:rPr>
        <w:t>Este beneficio podrá ser exigido por un tope máximo de 4 (cuatro) trabajadores durante cada año de cada vigencia del presente convenio colectivo.</w:t>
      </w:r>
    </w:p>
    <w:p>
      <w:pPr>
        <w:pStyle w:val="Normal"/>
        <w:rPr>
          <w:rFonts w:ascii="Bitstream Charter" w:hAnsi="Bitstream Charter"/>
        </w:rPr>
      </w:pPr>
      <w:r>
        <w:rPr>
          <w:rFonts w:ascii="Bitstream Charter" w:hAnsi="Bitstream Charter"/>
        </w:rPr>
        <w:t>La solicitud de renuncia voluntaria deberá presentarse, con a lo menos treinta días de anticipación y mediante documento escrito ratificado por la directiva sindical, que solicita la salida.</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19.-PERMISO CON GOCE DE REMUNERACIONES.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Los trabajadores afectos a este convenio colectivo gozaran con un permiso con goce de remuneraciones equivalentes a 1 (un) día de trabajo por semestre, por cada año de vigencia de este instrumento colectivo, este beneficio no se podrá hacer efectivo el día anterior a un feriado o festivo, tampoco quincena y fin de mes, y solo operar de lunes a jueves.</w:t>
      </w:r>
    </w:p>
    <w:p>
      <w:pPr>
        <w:pStyle w:val="Normal"/>
        <w:rPr>
          <w:rFonts w:ascii="Bitstream Charter" w:hAnsi="Bitstream Charter"/>
        </w:rPr>
      </w:pPr>
      <w:r>
        <w:rPr>
          <w:rFonts w:ascii="Bitstream Charter" w:hAnsi="Bitstream Charter"/>
        </w:rPr>
        <w:t>Para optar a este beneficio, el trabajador deberá solicitarlo por escrito a los menos con treinta días de anticipación y en caso de dos o mas personas soliciten el mismo día de permiso, la administración deberá autorizar al menos la solicitud del primero que la solicito.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20.-DIA DE CUMPLEAÑOS.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El día del cumpleaños de cada trabajador, este tendrá derecho a un permiso con goce de remuneraciones. Para hacer uso de este beneficio, deberá comunicarlo por escrito a la administración del local, con a lo menos siete días de anticipación. Este beneficio podrá ser utilizado, hasta 15 días después de la fecha del cumpleaños. De no utilizarlo dentro de este plazo, el beneficio se perderá.</w:t>
      </w:r>
    </w:p>
    <w:p>
      <w:pPr>
        <w:pStyle w:val="Normal"/>
        <w:rPr>
          <w:rFonts w:ascii="Bitstream Charter" w:hAnsi="Bitstream Charter"/>
        </w:rPr>
      </w:pPr>
      <w:r>
        <w:rPr>
          <w:rFonts w:ascii="Bitstream Charter" w:hAnsi="Bitstream Charter"/>
        </w:rPr>
        <w:t>En caso de existir dos personas que soliciten hacer uso el mismo día, primara la antigüedad laboral para otorgar el beneficio, debiendo el otro trabajador presentar otra fecha.</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21.- PERMISOS.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otorgara únicamente los permisos con goce de remuneraciones establecidos expresamente en el articulo 66 incisos 1 ° y 2° del código del trabajo.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22.-PRESTAMO BLANDO.</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empresa entregara, por única vez a todos los trabajadores con contrato indefinido, afectos al presente instrumento colectivo, que tengan al menos un año de antigüedad en la compañía, y que así lo soliciten, un préstamo de hasta $ 300.000.- (trecientos mil pesos), sin intereses, el que se entregara en una sola cuota, pagadero en un máximo de 18 cuotas mensuales y sucesivas, a contar del mes siguiente de solicitado el préstamo.</w:t>
      </w:r>
    </w:p>
    <w:p>
      <w:pPr>
        <w:pStyle w:val="Normal"/>
        <w:rPr>
          <w:rFonts w:ascii="Bitstream Charter" w:hAnsi="Bitstream Charter"/>
        </w:rPr>
      </w:pPr>
      <w:r>
        <w:rPr>
          <w:rFonts w:ascii="Bitstream Charter" w:hAnsi="Bitstream Charter"/>
        </w:rPr>
        <w:t>El préstamo deberá ser solicitado con treinta días de anticipación y será entregado al trabajador de acuerdo con las fechas establecidas en el calendario mensual de remuneraciones.</w:t>
      </w:r>
    </w:p>
    <w:p>
      <w:pPr>
        <w:pStyle w:val="Normal"/>
        <w:rPr>
          <w:rFonts w:ascii="Bitstream Charter" w:hAnsi="Bitstream Charter"/>
        </w:rPr>
      </w:pPr>
      <w:r>
        <w:rPr>
          <w:rFonts w:ascii="Bitstream Charter" w:hAnsi="Bitstream Charter"/>
        </w:rPr>
        <w:t>Para efectos de lo anterior, es necesario contar con la suscripción previa, por parte del trabajador, del documento que autorice el descuento de la empresa de las liquidaciones de remuneraciones y del cumplimiento de lo dispuesto en el articulo 58 inciso 2° del código del trabajo. En ningún caso, la última cuota podrá exceder del periodo de vigencia del respectivo convenio colectivo.</w:t>
      </w:r>
    </w:p>
    <w:p>
      <w:pPr>
        <w:pStyle w:val="Normal"/>
        <w:rPr>
          <w:rFonts w:ascii="Bitstream Charter" w:hAnsi="Bitstream Charter"/>
        </w:rPr>
      </w:pPr>
      <w:r>
        <w:rPr>
          <w:rFonts w:ascii="Bitstream Charter" w:hAnsi="Bitstream Charter"/>
        </w:rPr>
        <w:t>En caso de termino de la relación laboral, la diferencia insoluta se considerará de plazo vencido y serán descontadas de las remuneraciones y/o indemnizaciones derivadas de dicho termino contractual.</w:t>
      </w:r>
    </w:p>
    <w:p>
      <w:pPr>
        <w:pStyle w:val="Normal"/>
        <w:rPr>
          <w:rFonts w:ascii="Bitstream Charter" w:hAnsi="Bitstream Charter"/>
        </w:rPr>
      </w:pPr>
      <w:r>
        <w:rPr>
          <w:rFonts w:ascii="Bitstream Charter" w:hAnsi="Bitstream Charter"/>
        </w:rPr>
        <w:t>Se deja expresa constancia que tanto el otorgamiento del préstamo, así como el monto que serán efectivamente entregado en préstamo al trabajador, por parte de la empresa a fin de no exceder los máximos legales.</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23.-INCREMENTO SUELDO BASE.</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Los trabajadores afectos al presente instrumento colectivo, incluido el “Anexo N°1”, recibirán por única vez en el mes de noviembre de 2017, un incremento real de sus sueldos base, de acuerdo con la siguiente escala: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a).- Trabajadores que perciban sueldo base de hasta $ 400.000 : 4% incremento en sueldo base.</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b).- Trabajadores que perciban un sueldo base de entre $ 400.001 hasta los $ 700.000: 2% incremento en sueldo base.</w:t>
      </w:r>
    </w:p>
    <w:p>
      <w:pPr>
        <w:pStyle w:val="Normal"/>
        <w:rPr>
          <w:rFonts w:ascii="Bitstream Charter" w:hAnsi="Bitstream Charter"/>
        </w:rPr>
      </w:pPr>
      <w:r>
        <w:rPr>
          <w:rFonts w:ascii="Bitstream Charter" w:hAnsi="Bitstream Charter"/>
        </w:rPr>
        <w:t>c).- Trabajadores que perciban entre $ 700.001 en adelante: 1% incremento en sueldo base.</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24.-BONO TERMINO DE NEGOCIACIÓN.</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Con motivo de la firma de este instrumento y por única vez, la empresa pagara a cada trabajador afecto al presente instrumento, un bono de termino de negociación, el que se determinara en razón de la siguiente escala: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a).- 0 a 5 años de antigüedad en la empresa: $ 125.000.- (ciento veinte y cinco mil pesos) brutos.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b).- 5 a 10 años de antigüedad en la empresa: $ 187.500.- (ciento ochenta y siete mil quinientos pesos) brutos.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c).-Más de 10 años de antigüedad en la empresa: $ 225.000.- (doscientos veinte y cinco mil pesos)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Este bono se pagará a cada trabajador, a más tardar al décimo día hábil desde la firma del presente instrumento, reflejándose en la liquidación de remuneraciones correspondiente al mes de noviembre de 2017.</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El trabajador deberá estar con contrato de trabajo vigente al momento de recibir el pago.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25.-APORTE SINDICAL.</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Con motivo de la firma de este instrumento y por única vez, la empresa hará un aporte al sindicato de $ 4.000.000. - (cuatro millones de pesos), el que será entregado al sindicato dentro de los 10 días hábiles siguientes a la suscripción del presente instrumento, mediante vale vista bancario extendido en favor del sindicato.</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26.-DURACIÓN Y VIGENCIA.</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 duración de este convenio colectivo será de 30 meses y comenzará a regir a contar de 26 de Octubre del 2017 y terminará el día 26 de abril del 2020.</w:t>
      </w:r>
    </w:p>
    <w:p>
      <w:pPr>
        <w:pStyle w:val="Normal"/>
        <w:rPr>
          <w:rFonts w:ascii="Bitstream Charter" w:hAnsi="Bitstream Charter"/>
        </w:rPr>
      </w:pPr>
      <w:r>
        <w:rPr>
          <w:rFonts w:ascii="Bitstream Charter" w:hAnsi="Bitstream Charter"/>
        </w:rPr>
        <w:t>Sin perjuicio de lo anterior, todos los beneficios de carácter mensualizado se calcularán y pagarán a contar del día 01 de Noviembre de 2017.</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27.- PACTO SOBRE EXTENSION DE BENEFICIOS.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Para efectos de cumplir con lo dispuesto en el artículo 321 del código del trabajo, las partes manifiestan no haber alcanzado un acuerdo sobre la suscripción de un pacto de extensión de beneficios.</w:t>
      </w:r>
    </w:p>
    <w:p>
      <w:pPr>
        <w:pStyle w:val="Normal"/>
        <w:rPr>
          <w:rFonts w:ascii="Bitstream Charter" w:hAnsi="Bitstream Charter"/>
        </w:rPr>
      </w:pPr>
      <w:r>
        <w:rPr>
          <w:rFonts w:ascii="Bitstream Charter" w:hAnsi="Bitstream Charter"/>
        </w:rPr>
        <w:t>Sin perjuicio de lo anterior, el sindicato declara estar en conocimiento que alguno de los beneficios aquí señalados también son entregados por la empresa a otros trabajadores de la manera corporativa y por un monto menor, por lo que reconoce que esto constituye una extensión de beneficios.</w:t>
      </w:r>
    </w:p>
    <w:p>
      <w:pPr>
        <w:pStyle w:val="Normal"/>
        <w:rPr>
          <w:rFonts w:ascii="Bitstream Charter" w:hAnsi="Bitstream Charter"/>
        </w:rPr>
      </w:pPr>
      <w:r>
        <w:rPr>
          <w:rFonts w:ascii="Bitstream Charter" w:hAnsi="Bitstream Charter"/>
        </w:rPr>
      </w:r>
    </w:p>
    <w:p>
      <w:pPr>
        <w:pStyle w:val="Normal"/>
        <w:rPr>
          <w:rFonts w:ascii="Bitstream Charter" w:hAnsi="Bitstream Charter"/>
          <w:b/>
          <w:b/>
          <w:bCs/>
        </w:rPr>
      </w:pPr>
      <w:r>
        <w:rPr>
          <w:rFonts w:ascii="Bitstream Charter" w:hAnsi="Bitstream Charter"/>
          <w:b/>
          <w:bCs/>
        </w:rPr>
        <w:t>28.-TERMINO DE INSTRUMENTOS COLECTIVOS ANTERIORES.</w:t>
      </w:r>
    </w:p>
    <w:p>
      <w:pPr>
        <w:pStyle w:val="Normal"/>
        <w:rPr>
          <w:rFonts w:ascii="Bitstream Charter" w:hAnsi="Bitstream Charter"/>
        </w:rPr>
      </w:pPr>
      <w:r>
        <w:rPr>
          <w:rFonts w:ascii="Bitstream Charter" w:hAnsi="Bitstream Charter"/>
        </w:rPr>
      </w:r>
    </w:p>
    <w:p>
      <w:pPr>
        <w:pStyle w:val="Normal"/>
        <w:rPr>
          <w:rFonts w:ascii="Bitstream Charter" w:hAnsi="Bitstream Charter"/>
        </w:rPr>
      </w:pPr>
      <w:r>
        <w:rPr>
          <w:rFonts w:ascii="Bitstream Charter" w:hAnsi="Bitstream Charter"/>
        </w:rPr>
        <w:t>Las partes declaran expresamente que, con ocasión de la suscripción del presente instrumento colectivo, vienen en dar por terminado para todos los efectos legales el instrumento colectivo vigente entre el SINDICATO N° 2 ”SERVI 2000” y la empresa ALVI SUPERMERCADOS MAYORISTAS S.A. , de fecha 13 de Abril del 2016, quedando desde ya terminado y/o derogado, por lo que el presente instrumento se constituye a partir de la suscripción, como único instrumento vigente entre las partes.</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Bitstream Charter">
    <w:charset w:val="01"/>
    <w:family w:val="roman"/>
    <w:pitch w:val="variable"/>
  </w:font>
</w:fonts>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es-CL" w:eastAsia="zh-CN" w:bidi="hi-IN"/>
      </w:rPr>
    </w:rPrDefault>
    <w:pPrDefault>
      <w:pPr>
        <w:widowControl/>
      </w:pPr>
    </w:pPrDefault>
  </w:docDefaults>
  <w:style w:type="paragraph" w:styleId="Normal">
    <w:name w:val="Normal"/>
    <w:qFormat/>
    <w:pPr>
      <w:widowControl/>
    </w:pPr>
    <w:rPr>
      <w:rFonts w:ascii="Liberation Serif" w:hAnsi="Liberation Serif" w:eastAsia="WenQuanYi Micro Hei" w:cs="Lohit Devanagari"/>
      <w:color w:val="auto"/>
      <w:sz w:val="24"/>
      <w:szCs w:val="24"/>
      <w:lang w:val="es-CL" w:eastAsia="zh-CN" w:bidi="hi-IN"/>
    </w:rPr>
  </w:style>
  <w:style w:type="character" w:styleId="EnlacedeInternet">
    <w:name w:val="Enlace de Internet"/>
    <w:rPr>
      <w:color w:val="000080"/>
      <w:u w:val="single"/>
      <w:lang w:val="zxx" w:eastAsia="zxx" w:bidi="zxx"/>
    </w:rPr>
  </w:style>
  <w:style w:type="paragraph" w:styleId="Encabezado">
    <w:name w:val="Encabezado"/>
    <w:basedOn w:val="Normal"/>
    <w:next w:val="Cuerpodetexto"/>
    <w:qFormat/>
    <w:pPr>
      <w:keepNext/>
      <w:spacing w:before="240" w:after="120"/>
    </w:pPr>
    <w:rPr>
      <w:rFonts w:ascii="Liberation Sans" w:hAnsi="Liberation Sans" w:eastAsia="WenQuanYi Micro Hei" w:cs="Lohit Devanagari"/>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LibreOffice/5.1.6.2$Linux_X86_64 LibreOffice_project/10m0$Build-2</Application>
  <Pages>10</Pages>
  <Words>3355</Words>
  <Characters>17958</Characters>
  <CharactersWithSpaces>21164</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2018-11-24T12:28:11Z</dcterms:created>
  <dc:creator/>
  <dc:description/>
  <dc:language>es-CL</dc:language>
  <cp:lastModifiedBy/>
  <dcterms:modified xsi:type="dcterms:W3CDTF">2018-11-24T13:10:06Z</dcterms:modified>
  <cp:revision>1</cp:revision>
  <dc:subject/>
  <dc:title/>
</cp:coreProperties>
</file>